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83" w:rsidRPr="00C0357A" w:rsidRDefault="008D2E83" w:rsidP="008D2E83">
      <w:pPr>
        <w:spacing w:after="0" w:line="240" w:lineRule="auto"/>
        <w:jc w:val="center"/>
        <w:rPr>
          <w:rFonts w:cstheme="minorHAnsi"/>
          <w:b/>
        </w:rPr>
      </w:pPr>
      <w:r w:rsidRPr="00C0357A">
        <w:rPr>
          <w:rFonts w:cstheme="minorHAnsi"/>
          <w:b/>
        </w:rPr>
        <w:t>Letter re: Abortion Care</w:t>
      </w:r>
    </w:p>
    <w:p w:rsidR="008D2E83" w:rsidRPr="0020341A" w:rsidRDefault="008D2E83" w:rsidP="008D2E83">
      <w:pPr>
        <w:spacing w:after="0" w:line="240" w:lineRule="auto"/>
        <w:rPr>
          <w:rFonts w:cstheme="minorHAnsi"/>
        </w:rPr>
      </w:pPr>
    </w:p>
    <w:p w:rsidR="008D2E83" w:rsidRDefault="008D2E83" w:rsidP="008D2E83">
      <w:pPr>
        <w:spacing w:after="0" w:line="240" w:lineRule="auto"/>
        <w:rPr>
          <w:rFonts w:cstheme="minorHAnsi"/>
        </w:rPr>
      </w:pPr>
      <w:r w:rsidRPr="0020341A">
        <w:rPr>
          <w:rFonts w:cstheme="minorHAnsi"/>
        </w:rPr>
        <w:t>To Whom It May Concern,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has come to our attention that </w:t>
      </w:r>
      <w:r w:rsidRPr="007E51F1">
        <w:rPr>
          <w:rFonts w:cstheme="minorHAnsi"/>
          <w:highlight w:val="yellow"/>
        </w:rPr>
        <w:t>[NAME OF HEALTH PLAN]</w:t>
      </w:r>
      <w:r>
        <w:rPr>
          <w:rFonts w:cstheme="minorHAnsi"/>
        </w:rPr>
        <w:t xml:space="preserve"> is requiring </w:t>
      </w:r>
      <w:proofErr w:type="spellStart"/>
      <w:r>
        <w:rPr>
          <w:rFonts w:cstheme="minorHAnsi"/>
        </w:rPr>
        <w:t>Medi</w:t>
      </w:r>
      <w:proofErr w:type="spellEnd"/>
      <w:r>
        <w:rPr>
          <w:rFonts w:cstheme="minorHAnsi"/>
        </w:rPr>
        <w:t xml:space="preserve">-Cal managed care </w:t>
      </w:r>
      <w:r w:rsidRPr="001F55D2">
        <w:rPr>
          <w:rFonts w:cstheme="minorHAnsi"/>
        </w:rPr>
        <w:t>enrollees</w:t>
      </w:r>
      <w:r>
        <w:rPr>
          <w:rFonts w:cstheme="minorHAnsi"/>
        </w:rPr>
        <w:t xml:space="preserve"> </w:t>
      </w:r>
      <w:r w:rsidRPr="004D787B">
        <w:rPr>
          <w:rFonts w:cstheme="minorHAnsi"/>
        </w:rPr>
        <w:t>to obtain</w:t>
      </w:r>
      <w:r>
        <w:rPr>
          <w:rFonts w:cstheme="minorHAnsi"/>
        </w:rPr>
        <w:t xml:space="preserve"> prior authorization for abortion care services. This request is not consistent with California law. Health plans in California, including </w:t>
      </w:r>
      <w:proofErr w:type="spellStart"/>
      <w:r>
        <w:rPr>
          <w:rFonts w:cstheme="minorHAnsi"/>
        </w:rPr>
        <w:t>Medi</w:t>
      </w:r>
      <w:proofErr w:type="spellEnd"/>
      <w:r>
        <w:rPr>
          <w:rFonts w:cstheme="minorHAnsi"/>
        </w:rPr>
        <w:t xml:space="preserve">-Cal managed care plans, are not permitted to require prior authorizations for the vast majority of abortion care services. </w:t>
      </w:r>
      <w:proofErr w:type="spellStart"/>
      <w:r>
        <w:rPr>
          <w:rFonts w:cstheme="minorHAnsi"/>
        </w:rPr>
        <w:t>Medi</w:t>
      </w:r>
      <w:proofErr w:type="spellEnd"/>
      <w:r>
        <w:rPr>
          <w:rFonts w:cstheme="minorHAnsi"/>
        </w:rPr>
        <w:t xml:space="preserve">-Cal managed care enrollees are also permitted to seek abortion services from any </w:t>
      </w:r>
      <w:proofErr w:type="spellStart"/>
      <w:r>
        <w:rPr>
          <w:rFonts w:cstheme="minorHAnsi"/>
        </w:rPr>
        <w:t>Medi</w:t>
      </w:r>
      <w:proofErr w:type="spellEnd"/>
      <w:r>
        <w:rPr>
          <w:rFonts w:cstheme="minorHAnsi"/>
        </w:rPr>
        <w:t xml:space="preserve">-Cal provider of their choice, including out-of-network providers. 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following is a non-exhaustive list of public documents on California laws and regulations related to access to abortion care services:</w:t>
      </w:r>
    </w:p>
    <w:p w:rsidR="008D2E83" w:rsidRPr="0020341A" w:rsidRDefault="008D2E83" w:rsidP="008D2E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hyperlink r:id="rId5" w:tgtFrame="_blank" w:history="1">
        <w:r>
          <w:rPr>
            <w:rFonts w:eastAsia="Times New Roman" w:cstheme="minorHAnsi"/>
            <w:color w:val="1155CC"/>
            <w:u w:val="single"/>
          </w:rPr>
          <w:t>Sept. 30, 2015 letter from the Department of Health Care Services to All Plans</w:t>
        </w:r>
      </w:hyperlink>
      <w:r>
        <w:rPr>
          <w:rFonts w:eastAsia="Times New Roman" w:cstheme="minorHAnsi"/>
          <w:color w:val="222222"/>
        </w:rPr>
        <w:t xml:space="preserve"> (APL 15-020) </w:t>
      </w:r>
      <w:r w:rsidRPr="0020341A">
        <w:rPr>
          <w:rFonts w:eastAsia="Times New Roman" w:cstheme="minorHAnsi"/>
          <w:color w:val="222222"/>
        </w:rPr>
        <w:t>reiterat</w:t>
      </w:r>
      <w:r>
        <w:rPr>
          <w:rFonts w:eastAsia="Times New Roman" w:cstheme="minorHAnsi"/>
          <w:color w:val="222222"/>
        </w:rPr>
        <w:t>ing</w:t>
      </w:r>
      <w:r w:rsidRPr="0020341A">
        <w:rPr>
          <w:rFonts w:eastAsia="Times New Roman" w:cstheme="minorHAnsi"/>
          <w:color w:val="222222"/>
        </w:rPr>
        <w:t xml:space="preserve"> the obligations of </w:t>
      </w:r>
      <w:proofErr w:type="spellStart"/>
      <w:r w:rsidRPr="0020341A">
        <w:rPr>
          <w:rFonts w:eastAsia="Times New Roman" w:cstheme="minorHAnsi"/>
          <w:color w:val="222222"/>
        </w:rPr>
        <w:t>Medi</w:t>
      </w:r>
      <w:proofErr w:type="spellEnd"/>
      <w:r w:rsidRPr="0020341A">
        <w:rPr>
          <w:rFonts w:eastAsia="Times New Roman" w:cstheme="minorHAnsi"/>
          <w:color w:val="222222"/>
        </w:rPr>
        <w:t>-Cal Managed Care Plans regarding timely access to abortions. </w:t>
      </w:r>
    </w:p>
    <w:p w:rsidR="008D2E83" w:rsidRPr="0020341A" w:rsidRDefault="008D2E83" w:rsidP="008D2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</w:rPr>
      </w:pPr>
      <w:r>
        <w:t xml:space="preserve">National Health Law Program </w:t>
      </w:r>
      <w:hyperlink r:id="rId6" w:tgtFrame="_blank" w:history="1">
        <w:r>
          <w:rPr>
            <w:rFonts w:eastAsia="Times New Roman" w:cstheme="minorHAnsi"/>
            <w:color w:val="1155CC"/>
            <w:u w:val="single"/>
          </w:rPr>
          <w:t>f</w:t>
        </w:r>
        <w:r w:rsidRPr="0020341A">
          <w:rPr>
            <w:rFonts w:eastAsia="Times New Roman" w:cstheme="minorHAnsi"/>
            <w:color w:val="1155CC"/>
            <w:u w:val="single"/>
          </w:rPr>
          <w:t>act sheet on California abortion coverage i</w:t>
        </w:r>
        <w:r>
          <w:rPr>
            <w:rFonts w:eastAsia="Times New Roman" w:cstheme="minorHAnsi"/>
            <w:color w:val="1155CC"/>
            <w:u w:val="single"/>
          </w:rPr>
          <w:t xml:space="preserve">n </w:t>
        </w:r>
        <w:proofErr w:type="spellStart"/>
        <w:r>
          <w:rPr>
            <w:rFonts w:eastAsia="Times New Roman" w:cstheme="minorHAnsi"/>
            <w:color w:val="1155CC"/>
            <w:u w:val="single"/>
          </w:rPr>
          <w:t>Medi</w:t>
        </w:r>
        <w:proofErr w:type="spellEnd"/>
        <w:r>
          <w:rPr>
            <w:rFonts w:eastAsia="Times New Roman" w:cstheme="minorHAnsi"/>
            <w:color w:val="1155CC"/>
            <w:u w:val="single"/>
          </w:rPr>
          <w:t>-Cal and private in</w:t>
        </w:r>
        <w:r w:rsidRPr="0020341A">
          <w:rPr>
            <w:rFonts w:eastAsia="Times New Roman" w:cstheme="minorHAnsi"/>
            <w:color w:val="1155CC"/>
            <w:u w:val="single"/>
          </w:rPr>
          <w:t>surance</w:t>
        </w:r>
      </w:hyperlink>
      <w:r>
        <w:rPr>
          <w:rFonts w:eastAsia="Times New Roman" w:cstheme="minorHAnsi"/>
          <w:color w:val="222222"/>
        </w:rPr>
        <w:t xml:space="preserve">, which provides information </w:t>
      </w:r>
      <w:r w:rsidRPr="0020341A">
        <w:rPr>
          <w:rFonts w:eastAsia="Times New Roman" w:cstheme="minorHAnsi"/>
          <w:color w:val="222222"/>
        </w:rPr>
        <w:t>on the scope of</w:t>
      </w:r>
      <w:r>
        <w:rPr>
          <w:rFonts w:eastAsia="Times New Roman" w:cstheme="minorHAnsi"/>
          <w:color w:val="222222"/>
        </w:rPr>
        <w:t xml:space="preserve"> California</w:t>
      </w:r>
      <w:r w:rsidRPr="0020341A">
        <w:rPr>
          <w:rFonts w:eastAsia="Times New Roman" w:cstheme="minorHAnsi"/>
          <w:color w:val="222222"/>
        </w:rPr>
        <w:t xml:space="preserve"> abortion coverage, cost-sharing, </w:t>
      </w:r>
      <w:r>
        <w:rPr>
          <w:rFonts w:eastAsia="Times New Roman" w:cstheme="minorHAnsi"/>
          <w:color w:val="222222"/>
        </w:rPr>
        <w:t xml:space="preserve">and </w:t>
      </w:r>
      <w:r w:rsidRPr="0020341A">
        <w:rPr>
          <w:rFonts w:eastAsia="Times New Roman" w:cstheme="minorHAnsi"/>
          <w:color w:val="222222"/>
        </w:rPr>
        <w:t xml:space="preserve">procedural requirements </w:t>
      </w:r>
      <w:r>
        <w:rPr>
          <w:rFonts w:eastAsia="Times New Roman" w:cstheme="minorHAnsi"/>
          <w:color w:val="222222"/>
        </w:rPr>
        <w:t xml:space="preserve">with respect to both </w:t>
      </w:r>
      <w:proofErr w:type="spellStart"/>
      <w:r>
        <w:rPr>
          <w:rFonts w:eastAsia="Times New Roman" w:cstheme="minorHAnsi"/>
          <w:color w:val="222222"/>
        </w:rPr>
        <w:t>Medi</w:t>
      </w:r>
      <w:proofErr w:type="spellEnd"/>
      <w:r>
        <w:rPr>
          <w:rFonts w:eastAsia="Times New Roman" w:cstheme="minorHAnsi"/>
          <w:color w:val="222222"/>
        </w:rPr>
        <w:t>-Cal and private plans</w:t>
      </w:r>
      <w:r w:rsidRPr="0020341A">
        <w:rPr>
          <w:rFonts w:eastAsia="Times New Roman" w:cstheme="minorHAnsi"/>
          <w:color w:val="222222"/>
        </w:rPr>
        <w:t>.</w:t>
      </w:r>
    </w:p>
    <w:p w:rsidR="008D2E83" w:rsidRPr="007E51F1" w:rsidRDefault="008D2E83" w:rsidP="008D2E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t>Medi</w:t>
      </w:r>
      <w:proofErr w:type="spellEnd"/>
      <w:r>
        <w:t xml:space="preserve">-Cal managed care enrollees also have freedom of choice of family planning providers, a right which is protected under both state and federal law. Please see this </w:t>
      </w:r>
      <w:hyperlink r:id="rId7" w:anchor=".W6AgxehKjIU" w:tgtFrame="_blank" w:history="1">
        <w:r>
          <w:rPr>
            <w:rFonts w:eastAsia="Times New Roman" w:cstheme="minorHAnsi"/>
            <w:color w:val="1155CC"/>
            <w:u w:val="single"/>
          </w:rPr>
          <w:t>fa</w:t>
        </w:r>
        <w:r w:rsidRPr="0020341A">
          <w:rPr>
            <w:rFonts w:eastAsia="Times New Roman" w:cstheme="minorHAnsi"/>
            <w:color w:val="1155CC"/>
            <w:u w:val="single"/>
          </w:rPr>
          <w:t>ct sheet on California's Protection of Choice for Family Planning Act</w:t>
        </w:r>
      </w:hyperlink>
      <w:r w:rsidRPr="0020341A">
        <w:rPr>
          <w:rFonts w:eastAsia="Times New Roman" w:cstheme="minorHAnsi"/>
          <w:color w:val="222222"/>
        </w:rPr>
        <w:t>, which went into effect at the beginning of 2018.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make the necessary changes to </w:t>
      </w:r>
      <w:r w:rsidRPr="007E51F1">
        <w:rPr>
          <w:rFonts w:cstheme="minorHAnsi"/>
          <w:highlight w:val="yellow"/>
        </w:rPr>
        <w:t>[NAME OF HEALTH PLAN</w:t>
      </w:r>
      <w:r>
        <w:rPr>
          <w:rFonts w:cstheme="minorHAnsi"/>
          <w:highlight w:val="yellow"/>
        </w:rPr>
        <w:t>/IPA</w:t>
      </w:r>
      <w:r w:rsidRPr="007E51F1">
        <w:rPr>
          <w:rFonts w:cstheme="minorHAnsi"/>
          <w:highlight w:val="yellow"/>
        </w:rPr>
        <w:t>]</w:t>
      </w:r>
      <w:r>
        <w:rPr>
          <w:rFonts w:cstheme="minorHAnsi"/>
        </w:rPr>
        <w:t xml:space="preserve">’s policies and procedures as soon as possible to ensure that all </w:t>
      </w:r>
      <w:proofErr w:type="spellStart"/>
      <w:r>
        <w:rPr>
          <w:rFonts w:cstheme="minorHAnsi"/>
        </w:rPr>
        <w:t>Medi</w:t>
      </w:r>
      <w:proofErr w:type="spellEnd"/>
      <w:r>
        <w:rPr>
          <w:rFonts w:cstheme="minorHAnsi"/>
        </w:rPr>
        <w:t xml:space="preserve">-Cal managed care enrollees have proper access to abortion care. Thank you so much for your attention to this matter. 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have any questions about this information, feel free to contact me at </w:t>
      </w:r>
      <w:r w:rsidRPr="007E51F1">
        <w:rPr>
          <w:rFonts w:cstheme="minorHAnsi"/>
          <w:highlight w:val="yellow"/>
        </w:rPr>
        <w:t>[CONTACT INFORMATION]</w:t>
      </w:r>
      <w:r>
        <w:rPr>
          <w:rFonts w:cstheme="minorHAnsi"/>
        </w:rPr>
        <w:t>.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</w:p>
    <w:p w:rsidR="008D2E83" w:rsidRDefault="008D2E83" w:rsidP="008D2E83">
      <w:pPr>
        <w:spacing w:after="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8D2E83" w:rsidRDefault="008D2E83" w:rsidP="008D2E83">
      <w:pPr>
        <w:spacing w:after="0" w:line="240" w:lineRule="auto"/>
        <w:rPr>
          <w:rFonts w:cstheme="minorHAnsi"/>
        </w:rPr>
      </w:pPr>
    </w:p>
    <w:p w:rsidR="008D2E83" w:rsidRPr="00A77DFB" w:rsidRDefault="008D2E83" w:rsidP="008D2E83">
      <w:pPr>
        <w:spacing w:after="0" w:line="240" w:lineRule="auto"/>
        <w:rPr>
          <w:rFonts w:cstheme="minorHAnsi"/>
        </w:rPr>
      </w:pPr>
      <w:r w:rsidRPr="00A77DFB">
        <w:rPr>
          <w:rFonts w:cstheme="minorHAnsi"/>
          <w:highlight w:val="yellow"/>
        </w:rPr>
        <w:t>[</w:t>
      </w:r>
      <w:proofErr w:type="gramStart"/>
      <w:r w:rsidRPr="00A77DFB">
        <w:rPr>
          <w:rFonts w:cstheme="minorHAnsi"/>
          <w:highlight w:val="yellow"/>
        </w:rPr>
        <w:t>YOUR</w:t>
      </w:r>
      <w:proofErr w:type="gramEnd"/>
      <w:r w:rsidRPr="00A77DFB">
        <w:rPr>
          <w:rFonts w:cstheme="minorHAnsi"/>
          <w:highlight w:val="yellow"/>
        </w:rPr>
        <w:t xml:space="preserve"> NAME]</w:t>
      </w:r>
    </w:p>
    <w:p w:rsidR="00443882" w:rsidRDefault="008D2E83">
      <w:bookmarkStart w:id="0" w:name="_GoBack"/>
      <w:bookmarkEnd w:id="0"/>
    </w:p>
    <w:sectPr w:rsidR="0044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39C"/>
    <w:multiLevelType w:val="hybridMultilevel"/>
    <w:tmpl w:val="8DF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3"/>
    <w:rsid w:val="00485A0A"/>
    <w:rsid w:val="008D2E83"/>
    <w:rsid w:val="00E96F92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2129-29E6-4645-9F12-75162A5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8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law.org/issues/reproductive-health/fact-sheet-californias-medi-cal-protection-of-choice-for-family-planning-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whj.org/sites/default/files/docs/NHeLP-CAAbortionCoverageFactSheet-Web.pdf" TargetMode="External"/><Relationship Id="rId5" Type="http://schemas.openxmlformats.org/officeDocument/2006/relationships/hyperlink" Target="http://www.dhcs.ca.gov/formsandpubs/Documents/MMCDAPLsandPolicyLetters/APL2015/APL15-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1931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DiAntonio</dc:creator>
  <cp:keywords/>
  <dc:description/>
  <cp:lastModifiedBy>Andrew DiAntonio</cp:lastModifiedBy>
  <cp:revision>1</cp:revision>
  <dcterms:created xsi:type="dcterms:W3CDTF">2019-06-06T18:35:00Z</dcterms:created>
  <dcterms:modified xsi:type="dcterms:W3CDTF">2019-06-06T18:36:00Z</dcterms:modified>
</cp:coreProperties>
</file>